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EA7" w:rsidRPr="007006EC" w:rsidRDefault="004B7EA7" w:rsidP="004B7EA7">
      <w:pPr>
        <w:rPr>
          <w:b/>
          <w:sz w:val="40"/>
          <w:szCs w:val="40"/>
        </w:rPr>
      </w:pPr>
      <w:r>
        <w:rPr>
          <w:b/>
          <w:sz w:val="32"/>
          <w:szCs w:val="32"/>
        </w:rPr>
        <w:t xml:space="preserve">           </w:t>
      </w:r>
      <w:r w:rsidRPr="007006EC">
        <w:rPr>
          <w:b/>
          <w:sz w:val="40"/>
          <w:szCs w:val="40"/>
        </w:rPr>
        <w:t>Grundejerforeningen ved Kollelev Mosepark</w:t>
      </w:r>
    </w:p>
    <w:p w:rsidR="004B7EA7" w:rsidRDefault="004B7EA7" w:rsidP="004B7EA7">
      <w:pPr>
        <w:rPr>
          <w:b/>
          <w:sz w:val="32"/>
          <w:szCs w:val="32"/>
        </w:rPr>
      </w:pPr>
      <w:r>
        <w:rPr>
          <w:b/>
          <w:sz w:val="32"/>
          <w:szCs w:val="32"/>
        </w:rPr>
        <w:t xml:space="preserve">                POLITIK FOR PERSONDATABEHANDLING (jf. GDPR)</w:t>
      </w:r>
    </w:p>
    <w:p w:rsidR="004B7EA7" w:rsidRDefault="004B7EA7" w:rsidP="004B7EA7">
      <w:pPr>
        <w:rPr>
          <w:b/>
          <w:sz w:val="32"/>
          <w:szCs w:val="32"/>
        </w:rPr>
      </w:pPr>
    </w:p>
    <w:p w:rsidR="004B7EA7" w:rsidRPr="00430BC9" w:rsidRDefault="004B7EA7" w:rsidP="004B7EA7">
      <w:pPr>
        <w:rPr>
          <w:sz w:val="20"/>
          <w:szCs w:val="20"/>
        </w:rPr>
      </w:pPr>
      <w:r w:rsidRPr="00430BC9">
        <w:rPr>
          <w:sz w:val="20"/>
          <w:szCs w:val="20"/>
        </w:rPr>
        <w:t>Foreningens navn: Grundejerforeningen ved Kollelev Mosepark</w:t>
      </w:r>
    </w:p>
    <w:p w:rsidR="004B7EA7" w:rsidRPr="00430BC9" w:rsidRDefault="004B7EA7" w:rsidP="004B7EA7">
      <w:pPr>
        <w:pBdr>
          <w:bottom w:val="single" w:sz="12" w:space="1" w:color="auto"/>
        </w:pBdr>
        <w:rPr>
          <w:sz w:val="20"/>
          <w:szCs w:val="20"/>
        </w:rPr>
      </w:pPr>
      <w:r w:rsidRPr="00430BC9">
        <w:rPr>
          <w:sz w:val="20"/>
          <w:szCs w:val="20"/>
        </w:rPr>
        <w:t>CVR: 39617102</w:t>
      </w:r>
    </w:p>
    <w:p w:rsidR="004B7EA7" w:rsidRPr="00430BC9" w:rsidRDefault="004B7EA7" w:rsidP="004B7EA7">
      <w:pPr>
        <w:rPr>
          <w:sz w:val="20"/>
          <w:szCs w:val="20"/>
        </w:rPr>
      </w:pPr>
    </w:p>
    <w:p w:rsidR="004B7EA7" w:rsidRDefault="004B7EA7" w:rsidP="004B7EA7">
      <w:pPr>
        <w:rPr>
          <w:sz w:val="24"/>
          <w:szCs w:val="24"/>
        </w:rPr>
      </w:pPr>
      <w:r>
        <w:rPr>
          <w:b/>
          <w:sz w:val="24"/>
          <w:szCs w:val="24"/>
        </w:rPr>
        <w:t xml:space="preserve">Politik for databehandling: </w:t>
      </w:r>
      <w:r>
        <w:rPr>
          <w:sz w:val="24"/>
          <w:szCs w:val="24"/>
        </w:rPr>
        <w:t>Der indhentes kun persondata til bestyrelsen for medlemmer af foreningen. Vi videregiver ikke oplysninger til andre uden samtykke.</w:t>
      </w:r>
    </w:p>
    <w:p w:rsidR="004B7EA7" w:rsidRDefault="004B7EA7" w:rsidP="004B7EA7">
      <w:pPr>
        <w:rPr>
          <w:sz w:val="24"/>
          <w:szCs w:val="24"/>
        </w:rPr>
      </w:pPr>
      <w:r>
        <w:rPr>
          <w:sz w:val="24"/>
          <w:szCs w:val="24"/>
        </w:rPr>
        <w:t xml:space="preserve">Adgang og kendskab til oplysningerne har alene bestyrelsen i foreningen. Enkeltpersoner, der af bestyrelsen bliver bedt om hjælp til særlige opgaver, er underlagt de samme regler som bestyrelsen.   </w:t>
      </w:r>
    </w:p>
    <w:p w:rsidR="004B7EA7" w:rsidRPr="00477B43" w:rsidRDefault="004B7EA7" w:rsidP="004B7EA7">
      <w:pPr>
        <w:pStyle w:val="Listeafsnit"/>
        <w:numPr>
          <w:ilvl w:val="0"/>
          <w:numId w:val="2"/>
        </w:numPr>
        <w:rPr>
          <w:b/>
          <w:sz w:val="24"/>
          <w:szCs w:val="24"/>
        </w:rPr>
      </w:pPr>
      <w:r w:rsidRPr="00477B43">
        <w:rPr>
          <w:b/>
          <w:sz w:val="24"/>
          <w:szCs w:val="24"/>
        </w:rPr>
        <w:t>Foreningens formål med indhentelse af persondata</w:t>
      </w:r>
      <w:r w:rsidRPr="00477B43">
        <w:rPr>
          <w:sz w:val="24"/>
          <w:szCs w:val="24"/>
        </w:rPr>
        <w:t xml:space="preserve"> er at oprette en medlemsoversigt med henblik på opkrævning af kontingent fra medlemmerne, indkaldelse til generalforsamling og andre medlemsaktiviteter samt udsendelse af anden relevant orientering.</w:t>
      </w:r>
    </w:p>
    <w:p w:rsidR="004B7EA7" w:rsidRPr="00430BC9" w:rsidRDefault="004B7EA7" w:rsidP="004B7EA7">
      <w:pPr>
        <w:pStyle w:val="Listeafsnit"/>
        <w:numPr>
          <w:ilvl w:val="0"/>
          <w:numId w:val="1"/>
        </w:numPr>
        <w:rPr>
          <w:b/>
          <w:sz w:val="24"/>
          <w:szCs w:val="24"/>
        </w:rPr>
      </w:pPr>
      <w:r>
        <w:rPr>
          <w:b/>
          <w:sz w:val="24"/>
          <w:szCs w:val="24"/>
        </w:rPr>
        <w:t xml:space="preserve">Hvilke oplysninger: </w:t>
      </w:r>
      <w:r>
        <w:rPr>
          <w:sz w:val="24"/>
          <w:szCs w:val="24"/>
        </w:rPr>
        <w:t>Der indhentes alene oplysninger om medlemmernes navn, adresse og e-mail.</w:t>
      </w:r>
    </w:p>
    <w:p w:rsidR="004B7EA7" w:rsidRPr="00430BC9" w:rsidRDefault="004B7EA7" w:rsidP="004B7EA7">
      <w:pPr>
        <w:pStyle w:val="Listeafsnit"/>
        <w:numPr>
          <w:ilvl w:val="0"/>
          <w:numId w:val="1"/>
        </w:numPr>
        <w:rPr>
          <w:b/>
          <w:sz w:val="24"/>
          <w:szCs w:val="24"/>
        </w:rPr>
      </w:pPr>
      <w:r>
        <w:rPr>
          <w:b/>
          <w:sz w:val="24"/>
          <w:szCs w:val="24"/>
        </w:rPr>
        <w:t xml:space="preserve">Opbevaring af oplysninger: </w:t>
      </w:r>
      <w:r>
        <w:rPr>
          <w:sz w:val="24"/>
          <w:szCs w:val="24"/>
        </w:rPr>
        <w:t>Oplysningerne slettes straks ved fraflytning.</w:t>
      </w:r>
    </w:p>
    <w:p w:rsidR="004B7EA7" w:rsidRPr="00855CF1" w:rsidRDefault="004B7EA7" w:rsidP="004B7EA7">
      <w:pPr>
        <w:pStyle w:val="Listeafsnit"/>
        <w:numPr>
          <w:ilvl w:val="0"/>
          <w:numId w:val="1"/>
        </w:numPr>
        <w:rPr>
          <w:b/>
          <w:sz w:val="24"/>
          <w:szCs w:val="24"/>
        </w:rPr>
      </w:pPr>
      <w:r>
        <w:rPr>
          <w:b/>
          <w:sz w:val="24"/>
          <w:szCs w:val="24"/>
        </w:rPr>
        <w:t>Indsigt og sletning af data:</w:t>
      </w:r>
      <w:r>
        <w:rPr>
          <w:sz w:val="24"/>
          <w:szCs w:val="24"/>
        </w:rPr>
        <w:t xml:space="preserve"> Medlemmerne har til enhver tid krav på at få oplyst, hvilke oplysninger foreningen har registreret på det pågældende medlem, og medlemmerne har til enhver tid krav på, at alle registrerede oplysninger i foreningen om det pågældende medlem bliver slettet. </w:t>
      </w:r>
    </w:p>
    <w:p w:rsidR="004B7EA7" w:rsidRPr="00855CF1" w:rsidRDefault="004B7EA7" w:rsidP="004B7EA7">
      <w:pPr>
        <w:pStyle w:val="Listeafsnit"/>
        <w:numPr>
          <w:ilvl w:val="0"/>
          <w:numId w:val="1"/>
        </w:numPr>
        <w:rPr>
          <w:b/>
          <w:sz w:val="24"/>
          <w:szCs w:val="24"/>
        </w:rPr>
      </w:pPr>
      <w:r>
        <w:rPr>
          <w:b/>
          <w:sz w:val="24"/>
          <w:szCs w:val="24"/>
        </w:rPr>
        <w:t>Samtykke:</w:t>
      </w:r>
      <w:r>
        <w:rPr>
          <w:sz w:val="24"/>
          <w:szCs w:val="24"/>
        </w:rPr>
        <w:t xml:space="preserve"> Ved betaling af kontingent giver medlemmet samtykke til foreningens håndtering af persondata. Medlemmet har ret til at tilbagekalde samtykket.</w:t>
      </w:r>
    </w:p>
    <w:p w:rsidR="004B7EA7" w:rsidRPr="00855CF1" w:rsidRDefault="004B7EA7" w:rsidP="004B7EA7">
      <w:pPr>
        <w:pStyle w:val="Listeafsnit"/>
        <w:numPr>
          <w:ilvl w:val="0"/>
          <w:numId w:val="1"/>
        </w:numPr>
        <w:rPr>
          <w:b/>
          <w:sz w:val="24"/>
          <w:szCs w:val="24"/>
        </w:rPr>
      </w:pPr>
      <w:r>
        <w:rPr>
          <w:b/>
          <w:sz w:val="24"/>
          <w:szCs w:val="24"/>
        </w:rPr>
        <w:t xml:space="preserve">Dataansvarlig </w:t>
      </w:r>
      <w:r>
        <w:rPr>
          <w:sz w:val="24"/>
          <w:szCs w:val="24"/>
        </w:rPr>
        <w:t>er den til enhver tid valgte formand og kasserer i foreningen. Der er ikke indgået aftale med tredjemand om databehandling.</w:t>
      </w:r>
    </w:p>
    <w:p w:rsidR="004B7EA7" w:rsidRPr="00855CF1" w:rsidRDefault="004B7EA7" w:rsidP="004B7EA7">
      <w:pPr>
        <w:pStyle w:val="Listeafsnit"/>
        <w:numPr>
          <w:ilvl w:val="0"/>
          <w:numId w:val="1"/>
        </w:numPr>
        <w:rPr>
          <w:b/>
          <w:sz w:val="24"/>
          <w:szCs w:val="24"/>
        </w:rPr>
      </w:pPr>
      <w:r>
        <w:rPr>
          <w:b/>
          <w:sz w:val="24"/>
          <w:szCs w:val="24"/>
        </w:rPr>
        <w:t>Datatilsynet</w:t>
      </w:r>
      <w:r>
        <w:rPr>
          <w:sz w:val="24"/>
          <w:szCs w:val="24"/>
        </w:rPr>
        <w:t>: Medlemmerne kan til enhver tid klage til Datatilsynet, Borgergade 23-28, 5. sal, 1300 København K.</w:t>
      </w:r>
    </w:p>
    <w:p w:rsidR="004B7EA7" w:rsidRPr="00E62488" w:rsidRDefault="004B7EA7" w:rsidP="004B7EA7">
      <w:pPr>
        <w:pStyle w:val="Listeafsnit"/>
        <w:numPr>
          <w:ilvl w:val="0"/>
          <w:numId w:val="1"/>
        </w:numPr>
        <w:rPr>
          <w:b/>
          <w:sz w:val="24"/>
          <w:szCs w:val="24"/>
        </w:rPr>
      </w:pPr>
      <w:r>
        <w:rPr>
          <w:b/>
          <w:sz w:val="24"/>
          <w:szCs w:val="24"/>
        </w:rPr>
        <w:t xml:space="preserve">Databrud: </w:t>
      </w:r>
      <w:r>
        <w:rPr>
          <w:sz w:val="24"/>
          <w:szCs w:val="24"/>
        </w:rPr>
        <w:t>Brud på sikkerhed, der fører til tab, ændringer, videregivelse m.v. skal anmeldes af foreningen inden 72 timer til Datatilsynet med oplysning om karakteren af bruddet.</w:t>
      </w:r>
      <w:r w:rsidRPr="00430BC9">
        <w:rPr>
          <w:sz w:val="24"/>
          <w:szCs w:val="24"/>
        </w:rPr>
        <w:t xml:space="preserve"> </w:t>
      </w:r>
    </w:p>
    <w:p w:rsidR="004B7EA7" w:rsidRDefault="004B7EA7" w:rsidP="004B7EA7">
      <w:pPr>
        <w:rPr>
          <w:sz w:val="24"/>
          <w:szCs w:val="24"/>
        </w:rPr>
      </w:pPr>
      <w:r>
        <w:rPr>
          <w:sz w:val="24"/>
          <w:szCs w:val="24"/>
        </w:rPr>
        <w:t xml:space="preserve">Persondatapolitikken offentliggøres på foreningens hjemmeside </w:t>
      </w:r>
      <w:hyperlink r:id="rId5" w:history="1">
        <w:r w:rsidRPr="002120E3">
          <w:rPr>
            <w:rStyle w:val="Hyperlink"/>
            <w:sz w:val="24"/>
            <w:szCs w:val="24"/>
          </w:rPr>
          <w:t>www.kollelevmosepark.dk</w:t>
        </w:r>
      </w:hyperlink>
    </w:p>
    <w:p w:rsidR="003C5BC8" w:rsidRPr="004B7EA7" w:rsidRDefault="004B7EA7">
      <w:pPr>
        <w:rPr>
          <w:b/>
          <w:sz w:val="20"/>
          <w:szCs w:val="20"/>
        </w:rPr>
      </w:pPr>
      <w:r>
        <w:rPr>
          <w:sz w:val="16"/>
          <w:szCs w:val="16"/>
        </w:rPr>
        <w:t>Vedtaget af bestyrelsen den 10. oktober 2018.</w:t>
      </w:r>
      <w:bookmarkStart w:id="0" w:name="_GoBack"/>
      <w:bookmarkEnd w:id="0"/>
    </w:p>
    <w:sectPr w:rsidR="003C5BC8" w:rsidRPr="004B7E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011F2"/>
    <w:multiLevelType w:val="hybridMultilevel"/>
    <w:tmpl w:val="6CEE80A8"/>
    <w:lvl w:ilvl="0" w:tplc="15F83A0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9A1CDE"/>
    <w:multiLevelType w:val="hybridMultilevel"/>
    <w:tmpl w:val="647EB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A7"/>
    <w:rsid w:val="00134791"/>
    <w:rsid w:val="003827B2"/>
    <w:rsid w:val="003B117D"/>
    <w:rsid w:val="004B7EA7"/>
    <w:rsid w:val="006C79B6"/>
    <w:rsid w:val="00BA094A"/>
    <w:rsid w:val="00CF3044"/>
    <w:rsid w:val="00F763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11ACE7"/>
  <w15:chartTrackingRefBased/>
  <w15:docId w15:val="{100AB1FB-C8B0-F148-B193-8A9A94FF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7EA7"/>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7EA7"/>
    <w:pPr>
      <w:ind w:left="720"/>
      <w:contextualSpacing/>
    </w:pPr>
  </w:style>
  <w:style w:type="character" w:styleId="Hyperlink">
    <w:name w:val="Hyperlink"/>
    <w:basedOn w:val="Standardskrifttypeiafsnit"/>
    <w:uiPriority w:val="99"/>
    <w:unhideWhenUsed/>
    <w:rsid w:val="004B7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llelevmosepark.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1726</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de Teilman Hald</dc:creator>
  <cp:keywords/>
  <dc:description/>
  <cp:lastModifiedBy>Steffen de Teilman Hald</cp:lastModifiedBy>
  <cp:revision>1</cp:revision>
  <dcterms:created xsi:type="dcterms:W3CDTF">2018-11-12T12:39:00Z</dcterms:created>
  <dcterms:modified xsi:type="dcterms:W3CDTF">2018-11-12T12:40:00Z</dcterms:modified>
</cp:coreProperties>
</file>